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3F6" w:rsidRDefault="005B6097" w:rsidP="008353F6"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779AA6" wp14:editId="0174ABFF">
                <wp:simplePos x="0" y="0"/>
                <wp:positionH relativeFrom="column">
                  <wp:posOffset>2385060</wp:posOffset>
                </wp:positionH>
                <wp:positionV relativeFrom="topMargin">
                  <wp:posOffset>371475</wp:posOffset>
                </wp:positionV>
                <wp:extent cx="5075555" cy="800100"/>
                <wp:effectExtent l="0" t="0" r="0" b="0"/>
                <wp:wrapSquare wrapText="bothSides"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5555" cy="800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353F6" w:rsidRPr="004E32C6" w:rsidRDefault="008353F6" w:rsidP="00596663">
                            <w:pPr>
                              <w:spacing w:before="408"/>
                              <w:ind w:left="520"/>
                              <w:jc w:val="center"/>
                              <w:rPr>
                                <w:b/>
                                <w:i/>
                                <w:color w:val="FF0000"/>
                                <w:sz w:val="52"/>
                                <w:szCs w:val="52"/>
                              </w:rPr>
                            </w:pPr>
                            <w:r w:rsidRPr="004E32C6">
                              <w:rPr>
                                <w:b/>
                                <w:i/>
                                <w:color w:val="FF0000"/>
                                <w:sz w:val="52"/>
                                <w:szCs w:val="52"/>
                              </w:rPr>
                              <w:t>Grabenstätter Christkindl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779AA6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187.8pt;margin-top:29.25pt;width:399.65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" filled="f" stroked="f" strokeweight=".5pt">
                <v:textbox>
                  <w:txbxContent>
                    <w:p w:rsidR="008353F6" w:rsidRPr="004E32C6" w:rsidRDefault="008353F6" w:rsidP="00596663">
                      <w:pPr>
                        <w:spacing w:before="408"/>
                        <w:ind w:left="520"/>
                        <w:jc w:val="center"/>
                        <w:rPr>
                          <w:b/>
                          <w:i/>
                          <w:color w:val="FF0000"/>
                          <w:sz w:val="52"/>
                          <w:szCs w:val="52"/>
                        </w:rPr>
                      </w:pPr>
                      <w:r w:rsidRPr="004E32C6">
                        <w:rPr>
                          <w:b/>
                          <w:i/>
                          <w:color w:val="FF0000"/>
                          <w:sz w:val="52"/>
                          <w:szCs w:val="52"/>
                        </w:rPr>
                        <w:t>Grabenstätter Christkindl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F11BB9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565DB85" wp14:editId="3FA35FB3">
                <wp:simplePos x="0" y="0"/>
                <wp:positionH relativeFrom="margin">
                  <wp:align>right</wp:align>
                </wp:positionH>
                <wp:positionV relativeFrom="paragraph">
                  <wp:posOffset>281305</wp:posOffset>
                </wp:positionV>
                <wp:extent cx="7820025" cy="1828800"/>
                <wp:effectExtent l="0" t="0" r="0" b="0"/>
                <wp:wrapSquare wrapText="bothSides"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2002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11BB9" w:rsidRPr="00D57F29" w:rsidRDefault="00F11BB9" w:rsidP="00F11BB9">
                            <w:r w:rsidRPr="00D57F29">
                              <w:t xml:space="preserve">Grabenstätter Einwohner, gleich, ob Kinder, Erwachsene oder Senioren dürfen in diesem Jahr wieder einen </w:t>
                            </w:r>
                            <w:r w:rsidRPr="00D57F29">
                              <w:rPr>
                                <w:b/>
                                <w:color w:val="FF0000"/>
                              </w:rPr>
                              <w:t>„Herzenswunsch“</w:t>
                            </w:r>
                            <w:r w:rsidRPr="00D57F29">
                              <w:rPr>
                                <w:color w:val="FF0000"/>
                              </w:rPr>
                              <w:t xml:space="preserve"> </w:t>
                            </w:r>
                            <w:r w:rsidRPr="00D57F29">
                              <w:t xml:space="preserve">aussprechen, denn es gibt auch in unserer Gemeinde Menschen, denen das Schicksal nicht immer wohlgesonnen war und die sich einen Herzenswunsch nicht so einfach erfüllen können. </w:t>
                            </w:r>
                          </w:p>
                          <w:p w:rsidR="00F11BB9" w:rsidRPr="00D57F29" w:rsidRDefault="00127396" w:rsidP="00F11BB9">
                            <w:pPr>
                              <w:rPr>
                                <w:b/>
                              </w:rPr>
                            </w:pPr>
                            <w:r w:rsidRPr="00D57F29">
                              <w:rPr>
                                <w:b/>
                              </w:rPr>
                              <w:t>Steigende Preise für Lebenshaltungskosten</w:t>
                            </w:r>
                            <w:r w:rsidR="00EF3C6C">
                              <w:rPr>
                                <w:b/>
                              </w:rPr>
                              <w:t xml:space="preserve"> </w:t>
                            </w:r>
                            <w:r w:rsidRPr="00D57F29">
                              <w:rPr>
                                <w:b/>
                              </w:rPr>
                              <w:t xml:space="preserve">können für den Einzelnen oder für Familien oft zur Herausforderung werden. </w:t>
                            </w:r>
                            <w:r w:rsidR="00F11BB9" w:rsidRPr="00D57F29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F11BB9" w:rsidRDefault="00F11BB9" w:rsidP="005D208B">
                            <w:r w:rsidRPr="00D57F29">
                              <w:t xml:space="preserve">Daher werden in Grabenstätt und Erlstätt wieder zwei Christbäume aufgestellt, die mit Spendensternen geschmückt sind. Diese Sterne werden liebevoll </w:t>
                            </w:r>
                            <w:r w:rsidR="00570607" w:rsidRPr="00D57F29">
                              <w:t xml:space="preserve">von den Grabenstätter Schülern und den </w:t>
                            </w:r>
                            <w:r w:rsidRPr="00D57F29">
                              <w:t xml:space="preserve">Kindern aus den beiden Kindergärten </w:t>
                            </w:r>
                            <w:r w:rsidR="00570607" w:rsidRPr="00D57F29">
                              <w:t xml:space="preserve">gebastelt. </w:t>
                            </w:r>
                          </w:p>
                          <w:p w:rsidR="00EF3C6C" w:rsidRPr="00D57F29" w:rsidRDefault="00EF3C6C" w:rsidP="005D20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565DB85" id="Textfeld 2" o:spid="_x0000_s1027" type="#_x0000_t202" style="position:absolute;margin-left:564.55pt;margin-top:22.15pt;width:615.75pt;height:2in;z-index:25167052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" filled="f" stroked="f" strokeweight=".5pt">
                <v:textbox style="mso-fit-shape-to-text:t">
                  <w:txbxContent>
                    <w:p w:rsidR="00F11BB9" w:rsidRPr="00D57F29" w:rsidRDefault="00F11BB9" w:rsidP="00F11BB9">
                      <w:r w:rsidRPr="00D57F29">
                        <w:t xml:space="preserve">Grabenstätter Einwohner, gleich, ob Kinder, Erwachsene oder Senioren dürfen in diesem Jahr wieder einen </w:t>
                      </w:r>
                      <w:r w:rsidRPr="00D57F29">
                        <w:rPr>
                          <w:b/>
                          <w:color w:val="FF0000"/>
                        </w:rPr>
                        <w:t>„Herzenswunsch“</w:t>
                      </w:r>
                      <w:r w:rsidRPr="00D57F29">
                        <w:rPr>
                          <w:color w:val="FF0000"/>
                        </w:rPr>
                        <w:t xml:space="preserve"> </w:t>
                      </w:r>
                      <w:r w:rsidRPr="00D57F29">
                        <w:t xml:space="preserve">aussprechen, denn es gibt auch in unserer Gemeinde Menschen, denen das Schicksal nicht immer wohlgesonnen war und die sich einen Herzenswunsch nicht so einfach erfüllen können. </w:t>
                      </w:r>
                    </w:p>
                    <w:p w:rsidR="00F11BB9" w:rsidRPr="00D57F29" w:rsidRDefault="00127396" w:rsidP="00F11BB9">
                      <w:pPr>
                        <w:rPr>
                          <w:b/>
                        </w:rPr>
                      </w:pPr>
                      <w:r w:rsidRPr="00D57F29">
                        <w:rPr>
                          <w:b/>
                        </w:rPr>
                        <w:t>Steigende Preise für Lebenshaltungskosten</w:t>
                      </w:r>
                      <w:r w:rsidR="00EF3C6C">
                        <w:rPr>
                          <w:b/>
                        </w:rPr>
                        <w:t xml:space="preserve"> </w:t>
                      </w:r>
                      <w:r w:rsidRPr="00D57F29">
                        <w:rPr>
                          <w:b/>
                        </w:rPr>
                        <w:t xml:space="preserve">können für den Einzelnen oder für Familien oft zur Herausforderung werden. </w:t>
                      </w:r>
                      <w:r w:rsidR="00F11BB9" w:rsidRPr="00D57F29">
                        <w:rPr>
                          <w:b/>
                        </w:rPr>
                        <w:t xml:space="preserve"> </w:t>
                      </w:r>
                    </w:p>
                    <w:p w:rsidR="00F11BB9" w:rsidRDefault="00F11BB9" w:rsidP="005D208B">
                      <w:r w:rsidRPr="00D57F29">
                        <w:t xml:space="preserve">Daher werden in Grabenstätt und Erlstätt wieder zwei Christbäume aufgestellt, die mit Spendensternen geschmückt sind. Diese Sterne werden liebevoll </w:t>
                      </w:r>
                      <w:r w:rsidR="00570607" w:rsidRPr="00D57F29">
                        <w:t xml:space="preserve">von den Grabenstätter Schülern und den </w:t>
                      </w:r>
                      <w:r w:rsidRPr="00D57F29">
                        <w:t xml:space="preserve">Kindern aus den beiden Kindergärten </w:t>
                      </w:r>
                      <w:r w:rsidR="00570607" w:rsidRPr="00D57F29">
                        <w:t xml:space="preserve">gebastelt. </w:t>
                      </w:r>
                    </w:p>
                    <w:p w:rsidR="00EF3C6C" w:rsidRPr="00D57F29" w:rsidRDefault="00EF3C6C" w:rsidP="005D208B"/>
                  </w:txbxContent>
                </v:textbox>
                <w10:wrap type="square" anchorx="margin"/>
              </v:shape>
            </w:pict>
          </mc:Fallback>
        </mc:AlternateContent>
      </w:r>
      <w:r w:rsidR="00D62A4D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45BEE5" wp14:editId="14B92771">
                <wp:simplePos x="0" y="0"/>
                <wp:positionH relativeFrom="column">
                  <wp:posOffset>21590</wp:posOffset>
                </wp:positionH>
                <wp:positionV relativeFrom="paragraph">
                  <wp:posOffset>-4445</wp:posOffset>
                </wp:positionV>
                <wp:extent cx="1198880" cy="1224915"/>
                <wp:effectExtent l="0" t="0" r="0" b="0"/>
                <wp:wrapNone/>
                <wp:docPr id="16" name="Textfeld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8880" cy="1224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2A4D" w:rsidRDefault="00D62A4D"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 wp14:anchorId="7D19D5D2" wp14:editId="632CC5A2">
                                  <wp:extent cx="1101600" cy="1036800"/>
                                  <wp:effectExtent l="0" t="0" r="3810" b="0"/>
                                  <wp:docPr id="17" name="Grafik 17" descr="C:\Users\wagner\AppData\Local\Microsoft\Windows\INetCache\IE\XVHJXNSF\Christmas-Bell-PNG[1]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wagner\AppData\Local\Microsoft\Windows\INetCache\IE\XVHJXNSF\Christmas-Bell-PNG[1]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1600" cy="103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45BEE5" id="Textfeld 16" o:spid="_x0000_s1028" type="#_x0000_t202" style="position:absolute;margin-left:1.7pt;margin-top:-.35pt;width:94.4pt;height:96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" filled="f" stroked="f" strokeweight=".5pt">
                <v:textbox>
                  <w:txbxContent>
                    <w:p w:rsidR="00D62A4D" w:rsidRDefault="00D62A4D"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 wp14:anchorId="7D19D5D2" wp14:editId="632CC5A2">
                            <wp:extent cx="1101600" cy="1036800"/>
                            <wp:effectExtent l="0" t="0" r="3810" b="0"/>
                            <wp:docPr id="17" name="Grafik 17" descr="C:\Users\wagner\AppData\Local\Microsoft\Windows\INetCache\IE\XVHJXNSF\Christmas-Bell-PNG[1]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wagner\AppData\Local\Microsoft\Windows\INetCache\IE\XVHJXNSF\Christmas-Bell-PNG[1]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01600" cy="103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F11BB9" w:rsidRDefault="00F11BB9" w:rsidP="00F11BB9">
      <w:pPr>
        <w:rPr>
          <w:b/>
          <w:color w:val="006600"/>
          <w:sz w:val="20"/>
          <w:szCs w:val="20"/>
        </w:rPr>
      </w:pPr>
    </w:p>
    <w:p w:rsidR="00F11BB9" w:rsidRDefault="00F11BB9" w:rsidP="00F11BB9">
      <w:pPr>
        <w:rPr>
          <w:b/>
          <w:color w:val="006600"/>
          <w:sz w:val="20"/>
          <w:szCs w:val="20"/>
        </w:rPr>
      </w:pPr>
    </w:p>
    <w:p w:rsidR="00F11BB9" w:rsidRDefault="00F11BB9" w:rsidP="00F11BB9">
      <w:pPr>
        <w:rPr>
          <w:b/>
          <w:color w:val="006600"/>
          <w:sz w:val="20"/>
          <w:szCs w:val="20"/>
        </w:rPr>
      </w:pPr>
    </w:p>
    <w:p w:rsidR="00F11BB9" w:rsidRDefault="00F11BB9" w:rsidP="00F11BB9">
      <w:pPr>
        <w:rPr>
          <w:b/>
          <w:color w:val="006600"/>
          <w:sz w:val="20"/>
          <w:szCs w:val="20"/>
        </w:rPr>
      </w:pPr>
    </w:p>
    <w:p w:rsidR="00F11BB9" w:rsidRDefault="00F11BB9" w:rsidP="00F11BB9">
      <w:pPr>
        <w:rPr>
          <w:b/>
          <w:color w:val="006600"/>
          <w:sz w:val="20"/>
          <w:szCs w:val="20"/>
        </w:rPr>
      </w:pPr>
    </w:p>
    <w:p w:rsidR="00F11BB9" w:rsidRDefault="00F11BB9" w:rsidP="00F11BB9">
      <w:pPr>
        <w:rPr>
          <w:b/>
          <w:color w:val="006600"/>
          <w:sz w:val="20"/>
          <w:szCs w:val="20"/>
        </w:rPr>
      </w:pPr>
    </w:p>
    <w:p w:rsidR="00F11BB9" w:rsidRDefault="00F11BB9" w:rsidP="00F11BB9">
      <w:pPr>
        <w:rPr>
          <w:b/>
          <w:color w:val="006600"/>
          <w:sz w:val="20"/>
          <w:szCs w:val="20"/>
        </w:rPr>
      </w:pPr>
    </w:p>
    <w:p w:rsidR="00F11BB9" w:rsidRDefault="00F11BB9" w:rsidP="00F11BB9">
      <w:pPr>
        <w:rPr>
          <w:sz w:val="20"/>
          <w:szCs w:val="20"/>
        </w:rPr>
      </w:pPr>
    </w:p>
    <w:p w:rsidR="00F11BB9" w:rsidRDefault="00F11BB9" w:rsidP="00F11BB9">
      <w:pPr>
        <w:rPr>
          <w:sz w:val="20"/>
          <w:szCs w:val="20"/>
        </w:rPr>
      </w:pPr>
    </w:p>
    <w:p w:rsidR="00F11BB9" w:rsidRPr="004E32C6" w:rsidRDefault="00F11BB9" w:rsidP="00F11BB9">
      <w:pPr>
        <w:pStyle w:val="KeinLeerraum"/>
        <w:rPr>
          <w:rFonts w:ascii="Comic Sans MS" w:hAnsi="Comic Sans MS"/>
          <w:sz w:val="20"/>
          <w:szCs w:val="20"/>
        </w:rPr>
      </w:pPr>
    </w:p>
    <w:p w:rsidR="00F11BB9" w:rsidRPr="00D57F29" w:rsidRDefault="00F11BB9" w:rsidP="00F11BB9">
      <w:pPr>
        <w:pStyle w:val="KeinLeerraum"/>
        <w:jc w:val="center"/>
        <w:rPr>
          <w:rFonts w:ascii="Comic Sans MS" w:hAnsi="Comic Sans MS"/>
          <w:b/>
          <w:color w:val="FF0000"/>
          <w:sz w:val="24"/>
          <w:szCs w:val="24"/>
        </w:rPr>
      </w:pPr>
      <w:r w:rsidRPr="00D57F29">
        <w:rPr>
          <w:rFonts w:ascii="Comic Sans MS" w:hAnsi="Comic Sans MS"/>
          <w:b/>
          <w:color w:val="FF0000"/>
          <w:sz w:val="24"/>
          <w:szCs w:val="24"/>
        </w:rPr>
        <w:t>Stimmungsvoller Auftakt in Erlstätt beim Getränkemarkt Schwarz</w:t>
      </w:r>
    </w:p>
    <w:p w:rsidR="00F11BB9" w:rsidRPr="00D57F29" w:rsidRDefault="00F11BB9" w:rsidP="00D57F29">
      <w:pPr>
        <w:pStyle w:val="KeinLeerraum"/>
        <w:jc w:val="center"/>
        <w:rPr>
          <w:rFonts w:ascii="Comic Sans MS" w:hAnsi="Comic Sans MS"/>
        </w:rPr>
      </w:pPr>
      <w:r w:rsidRPr="00D57F29">
        <w:rPr>
          <w:rFonts w:ascii="Comic Sans MS" w:hAnsi="Comic Sans MS"/>
        </w:rPr>
        <w:t xml:space="preserve">Am </w:t>
      </w:r>
      <w:r w:rsidR="005A48BE" w:rsidRPr="00D57F29">
        <w:rPr>
          <w:rFonts w:ascii="Comic Sans MS" w:hAnsi="Comic Sans MS"/>
        </w:rPr>
        <w:t>Mittwoch, 27.11.2024</w:t>
      </w:r>
      <w:r w:rsidRPr="00D57F29">
        <w:rPr>
          <w:rFonts w:ascii="Comic Sans MS" w:hAnsi="Comic Sans MS"/>
        </w:rPr>
        <w:t xml:space="preserve"> um 09:30 Uhr, die </w:t>
      </w:r>
      <w:r w:rsidR="002F2056" w:rsidRPr="00D57F29">
        <w:rPr>
          <w:rFonts w:ascii="Comic Sans MS" w:hAnsi="Comic Sans MS"/>
        </w:rPr>
        <w:t xml:space="preserve">Erlstätter </w:t>
      </w:r>
      <w:r w:rsidRPr="00D57F29">
        <w:rPr>
          <w:rFonts w:ascii="Comic Sans MS" w:hAnsi="Comic Sans MS"/>
        </w:rPr>
        <w:t xml:space="preserve">Kindergartenkinder </w:t>
      </w:r>
      <w:r w:rsidR="002F2056" w:rsidRPr="00D57F29">
        <w:rPr>
          <w:rFonts w:ascii="Comic Sans MS" w:hAnsi="Comic Sans MS"/>
        </w:rPr>
        <w:t>schmücken den Baum</w:t>
      </w:r>
      <w:r w:rsidR="009F2600">
        <w:rPr>
          <w:rFonts w:ascii="Comic Sans MS" w:hAnsi="Comic Sans MS"/>
        </w:rPr>
        <w:t xml:space="preserve"> und singen weihnachtliche Lieder. </w:t>
      </w:r>
      <w:bookmarkStart w:id="0" w:name="_GoBack"/>
      <w:bookmarkEnd w:id="0"/>
    </w:p>
    <w:p w:rsidR="002F2056" w:rsidRPr="004E32C6" w:rsidRDefault="002F2056" w:rsidP="00F11BB9">
      <w:pPr>
        <w:pStyle w:val="KeinLeerraum"/>
        <w:rPr>
          <w:rFonts w:ascii="Comic Sans MS" w:hAnsi="Comic Sans MS"/>
          <w:color w:val="FF0000"/>
          <w:sz w:val="20"/>
          <w:szCs w:val="20"/>
        </w:rPr>
      </w:pPr>
    </w:p>
    <w:p w:rsidR="00F11BB9" w:rsidRPr="00D57F29" w:rsidRDefault="00F11BB9" w:rsidP="00F11BB9">
      <w:pPr>
        <w:pStyle w:val="KeinLeerraum"/>
        <w:jc w:val="center"/>
        <w:rPr>
          <w:rFonts w:ascii="Comic Sans MS" w:hAnsi="Comic Sans MS"/>
          <w:b/>
          <w:color w:val="FF0000"/>
          <w:sz w:val="24"/>
          <w:szCs w:val="24"/>
        </w:rPr>
      </w:pPr>
      <w:r w:rsidRPr="00D57F29">
        <w:rPr>
          <w:rFonts w:ascii="Comic Sans MS" w:hAnsi="Comic Sans MS"/>
          <w:b/>
          <w:color w:val="FF0000"/>
          <w:sz w:val="24"/>
          <w:szCs w:val="24"/>
        </w:rPr>
        <w:t>Stimmungsvoller Auftakt in Grabenstätt im Schlosshof</w:t>
      </w:r>
    </w:p>
    <w:p w:rsidR="00F11BB9" w:rsidRPr="00D57F29" w:rsidRDefault="00F11BB9" w:rsidP="00D57F29">
      <w:pPr>
        <w:pStyle w:val="KeinLeerraum"/>
        <w:jc w:val="center"/>
        <w:rPr>
          <w:rFonts w:ascii="Comic Sans MS" w:hAnsi="Comic Sans MS"/>
        </w:rPr>
      </w:pPr>
      <w:r w:rsidRPr="00D57F29">
        <w:rPr>
          <w:rFonts w:ascii="Comic Sans MS" w:hAnsi="Comic Sans MS"/>
        </w:rPr>
        <w:t xml:space="preserve">Am </w:t>
      </w:r>
      <w:r w:rsidR="005A48BE" w:rsidRPr="00D57F29">
        <w:rPr>
          <w:rFonts w:ascii="Comic Sans MS" w:hAnsi="Comic Sans MS"/>
        </w:rPr>
        <w:t>Mittwoch,</w:t>
      </w:r>
      <w:r w:rsidRPr="00D57F29">
        <w:rPr>
          <w:rFonts w:ascii="Comic Sans MS" w:hAnsi="Comic Sans MS"/>
        </w:rPr>
        <w:t xml:space="preserve"> 2</w:t>
      </w:r>
      <w:r w:rsidR="005A48BE" w:rsidRPr="00D57F29">
        <w:rPr>
          <w:rFonts w:ascii="Comic Sans MS" w:hAnsi="Comic Sans MS"/>
        </w:rPr>
        <w:t>7</w:t>
      </w:r>
      <w:r w:rsidRPr="00D57F29">
        <w:rPr>
          <w:rFonts w:ascii="Comic Sans MS" w:hAnsi="Comic Sans MS"/>
        </w:rPr>
        <w:t>.11.202</w:t>
      </w:r>
      <w:r w:rsidR="005A48BE" w:rsidRPr="00D57F29">
        <w:rPr>
          <w:rFonts w:ascii="Comic Sans MS" w:hAnsi="Comic Sans MS"/>
        </w:rPr>
        <w:t>4</w:t>
      </w:r>
      <w:r w:rsidRPr="00D57F29">
        <w:rPr>
          <w:rFonts w:ascii="Comic Sans MS" w:hAnsi="Comic Sans MS"/>
        </w:rPr>
        <w:t xml:space="preserve"> um 10:30 Uhr, die </w:t>
      </w:r>
      <w:r w:rsidR="003A626E" w:rsidRPr="00D57F29">
        <w:rPr>
          <w:rFonts w:ascii="Comic Sans MS" w:hAnsi="Comic Sans MS"/>
        </w:rPr>
        <w:t xml:space="preserve">Grabenstätter </w:t>
      </w:r>
      <w:r w:rsidRPr="00D57F29">
        <w:rPr>
          <w:rFonts w:ascii="Comic Sans MS" w:hAnsi="Comic Sans MS"/>
        </w:rPr>
        <w:t xml:space="preserve">Kindergartenkinder schmücken den Baum und singen </w:t>
      </w:r>
      <w:r w:rsidR="002F2056" w:rsidRPr="00D57F29">
        <w:rPr>
          <w:rFonts w:ascii="Comic Sans MS" w:hAnsi="Comic Sans MS"/>
        </w:rPr>
        <w:t>weihnachtliche Lieder.</w:t>
      </w:r>
    </w:p>
    <w:p w:rsidR="00D57F29" w:rsidRPr="00D57F29" w:rsidRDefault="00D57F29" w:rsidP="00F11BB9">
      <w:pPr>
        <w:pStyle w:val="KeinLeerraum"/>
        <w:rPr>
          <w:rFonts w:ascii="Comic Sans MS" w:hAnsi="Comic Sans MS"/>
        </w:rPr>
      </w:pPr>
    </w:p>
    <w:p w:rsidR="00F11BB9" w:rsidRPr="00D57F29" w:rsidRDefault="00F11BB9" w:rsidP="00F11BB9">
      <w:pPr>
        <w:jc w:val="center"/>
        <w:rPr>
          <w:b/>
          <w:color w:val="FF0000"/>
        </w:rPr>
      </w:pPr>
      <w:r w:rsidRPr="00D57F29">
        <w:rPr>
          <w:b/>
          <w:color w:val="FF0000"/>
        </w:rPr>
        <w:t xml:space="preserve">Spenden in Grabenstätt: Konto „Aktion Grabenstätter Christkindl“ </w:t>
      </w:r>
    </w:p>
    <w:p w:rsidR="00D57F29" w:rsidRPr="00D57F29" w:rsidRDefault="00F11BB9" w:rsidP="00D57F29">
      <w:pPr>
        <w:pStyle w:val="KeinLeerraum"/>
        <w:jc w:val="center"/>
        <w:rPr>
          <w:rFonts w:ascii="Comic Sans MS" w:hAnsi="Comic Sans MS"/>
        </w:rPr>
      </w:pPr>
      <w:r w:rsidRPr="00D57F29">
        <w:rPr>
          <w:rFonts w:ascii="Comic Sans MS" w:hAnsi="Comic Sans MS"/>
        </w:rPr>
        <w:t xml:space="preserve">Kreissparkasse Traunstein mit der folgenden IBAN: DE22710520500040756579 </w:t>
      </w:r>
    </w:p>
    <w:p w:rsidR="004E32C6" w:rsidRPr="00D57F29" w:rsidRDefault="00D57F29" w:rsidP="00F11BB9">
      <w:pPr>
        <w:jc w:val="center"/>
      </w:pPr>
      <w:r w:rsidRPr="00D57F29">
        <w:t xml:space="preserve">Ebenfalls können Sie auch Sterne in der Tourist-Info Grabenstätt erwerben. </w:t>
      </w:r>
    </w:p>
    <w:p w:rsidR="00D57F29" w:rsidRPr="00D57F29" w:rsidRDefault="00D57F29" w:rsidP="00F11BB9">
      <w:pPr>
        <w:jc w:val="center"/>
      </w:pPr>
    </w:p>
    <w:p w:rsidR="00F11BB9" w:rsidRPr="00D57F29" w:rsidRDefault="00F11BB9" w:rsidP="00F11BB9">
      <w:pPr>
        <w:jc w:val="center"/>
        <w:rPr>
          <w:b/>
          <w:color w:val="FF0000"/>
        </w:rPr>
      </w:pPr>
      <w:r w:rsidRPr="00D57F29">
        <w:rPr>
          <w:b/>
          <w:color w:val="FF0000"/>
        </w:rPr>
        <w:t>Spenden in Erlstätt</w:t>
      </w:r>
    </w:p>
    <w:p w:rsidR="004E32C6" w:rsidRPr="00D57F29" w:rsidRDefault="00F11BB9" w:rsidP="00D57F29">
      <w:pPr>
        <w:jc w:val="center"/>
      </w:pPr>
      <w:r w:rsidRPr="00D57F29">
        <w:t>In Erlstätt beim Getränkemarkt Schwarz findet ab dem 2</w:t>
      </w:r>
      <w:r w:rsidR="005A48BE" w:rsidRPr="00D57F29">
        <w:t>7</w:t>
      </w:r>
      <w:r w:rsidRPr="00D57F29">
        <w:t>.11.202</w:t>
      </w:r>
      <w:r w:rsidR="005A48BE" w:rsidRPr="00D57F29">
        <w:t>4</w:t>
      </w:r>
      <w:r w:rsidR="002F2056" w:rsidRPr="00D57F29">
        <w:t xml:space="preserve"> </w:t>
      </w:r>
      <w:r w:rsidRPr="00D57F29">
        <w:t>der Sterneverkauf zu den üblichen Verkaufszeiten statt.</w:t>
      </w:r>
    </w:p>
    <w:p w:rsidR="00D57F29" w:rsidRPr="00D57F29" w:rsidRDefault="00D57F29" w:rsidP="00D57F29">
      <w:pPr>
        <w:jc w:val="center"/>
      </w:pPr>
    </w:p>
    <w:p w:rsidR="00F11BB9" w:rsidRPr="00D57F29" w:rsidRDefault="00F11BB9" w:rsidP="00D57F29">
      <w:pPr>
        <w:jc w:val="center"/>
        <w:rPr>
          <w:b/>
        </w:rPr>
      </w:pPr>
      <w:r w:rsidRPr="00D57F29">
        <w:rPr>
          <w:b/>
        </w:rPr>
        <w:t>Bitte unterstützen Sie die „Aktion Grabenstätter Christkindl“, denn hier kommt jede Hilfe wirklich in unserer Dorfgemeinschaft an!</w:t>
      </w:r>
    </w:p>
    <w:p w:rsidR="004E32C6" w:rsidRPr="00D57F29" w:rsidRDefault="004E32C6" w:rsidP="00D57F29">
      <w:pPr>
        <w:jc w:val="center"/>
        <w:rPr>
          <w:b/>
        </w:rPr>
      </w:pPr>
    </w:p>
    <w:p w:rsidR="00F11BB9" w:rsidRDefault="00F11BB9" w:rsidP="00F11BB9">
      <w:pPr>
        <w:jc w:val="center"/>
        <w:rPr>
          <w:b/>
          <w:u w:val="single"/>
        </w:rPr>
      </w:pPr>
      <w:r w:rsidRPr="00D57F29">
        <w:rPr>
          <w:b/>
          <w:u w:val="single"/>
        </w:rPr>
        <w:t>Herzlichen Dank! Helferkreis in der Gemeinde Grabenstätt</w:t>
      </w:r>
      <w:r w:rsidR="005B6097" w:rsidRPr="00D57F29">
        <w:rPr>
          <w:b/>
          <w:u w:val="single"/>
        </w:rPr>
        <w:t xml:space="preserve">  -  Aktion Grabenstätter Christkindl“</w:t>
      </w:r>
    </w:p>
    <w:p w:rsidR="00EF3C6C" w:rsidRDefault="00EF3C6C" w:rsidP="00F11BB9">
      <w:pPr>
        <w:jc w:val="center"/>
        <w:rPr>
          <w:b/>
          <w:u w:val="single"/>
        </w:rPr>
      </w:pPr>
    </w:p>
    <w:p w:rsidR="00EF3C6C" w:rsidRPr="00D57F29" w:rsidRDefault="00EF3C6C" w:rsidP="00F11BB9">
      <w:pPr>
        <w:jc w:val="center"/>
        <w:rPr>
          <w:b/>
          <w:u w:val="single"/>
        </w:rPr>
      </w:pPr>
      <w:r w:rsidRPr="00EF3C6C">
        <w:rPr>
          <w:b/>
          <w:sz w:val="20"/>
          <w:szCs w:val="20"/>
        </w:rPr>
        <w:t>Ihre Vertrauenspersonen Christine Heitauer (Tel.08661/8234), Angela Wirnshofer (0861/9097495) und Christl Stefanutti</w:t>
      </w:r>
      <w:r>
        <w:rPr>
          <w:b/>
          <w:u w:val="single"/>
        </w:rPr>
        <w:t xml:space="preserve"> (08661/1069) </w:t>
      </w:r>
    </w:p>
    <w:sectPr w:rsidR="00EF3C6C" w:rsidRPr="00D57F29" w:rsidSect="00D95391">
      <w:pgSz w:w="16838" w:h="11906" w:orient="landscape" w:code="9"/>
      <w:pgMar w:top="1417" w:right="1417" w:bottom="1417" w:left="1134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9E2" w:rsidRDefault="003B39E2" w:rsidP="003B39E2">
      <w:r>
        <w:separator/>
      </w:r>
    </w:p>
  </w:endnote>
  <w:endnote w:type="continuationSeparator" w:id="0">
    <w:p w:rsidR="003B39E2" w:rsidRDefault="003B39E2" w:rsidP="003B3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9E2" w:rsidRDefault="003B39E2" w:rsidP="003B39E2">
      <w:r>
        <w:separator/>
      </w:r>
    </w:p>
  </w:footnote>
  <w:footnote w:type="continuationSeparator" w:id="0">
    <w:p w:rsidR="003B39E2" w:rsidRDefault="003B39E2" w:rsidP="003B39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3F6"/>
    <w:rsid w:val="0003379E"/>
    <w:rsid w:val="00127396"/>
    <w:rsid w:val="002F2056"/>
    <w:rsid w:val="003435C2"/>
    <w:rsid w:val="003A626E"/>
    <w:rsid w:val="003B39E2"/>
    <w:rsid w:val="003E0754"/>
    <w:rsid w:val="004126C6"/>
    <w:rsid w:val="004E32C6"/>
    <w:rsid w:val="00570607"/>
    <w:rsid w:val="00596663"/>
    <w:rsid w:val="005A48BE"/>
    <w:rsid w:val="005B6097"/>
    <w:rsid w:val="00607AAF"/>
    <w:rsid w:val="00625DC6"/>
    <w:rsid w:val="00800541"/>
    <w:rsid w:val="008353F6"/>
    <w:rsid w:val="008414CF"/>
    <w:rsid w:val="009F2600"/>
    <w:rsid w:val="00CC3163"/>
    <w:rsid w:val="00D57F29"/>
    <w:rsid w:val="00D62A4D"/>
    <w:rsid w:val="00D95391"/>
    <w:rsid w:val="00E27CF8"/>
    <w:rsid w:val="00E80020"/>
    <w:rsid w:val="00E960CD"/>
    <w:rsid w:val="00EA47FB"/>
    <w:rsid w:val="00EC2B5F"/>
    <w:rsid w:val="00EF3C6C"/>
    <w:rsid w:val="00F11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5338D"/>
  <w15:docId w15:val="{3DB48747-8027-4D1E-9C3D-49344EE55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sid w:val="008353F6"/>
    <w:pPr>
      <w:widowControl w:val="0"/>
      <w:autoSpaceDE w:val="0"/>
      <w:autoSpaceDN w:val="0"/>
      <w:spacing w:after="0"/>
    </w:pPr>
    <w:rPr>
      <w:rFonts w:ascii="Comic Sans MS" w:eastAsia="Comic Sans MS" w:hAnsi="Comic Sans MS" w:cs="Comic Sans MS"/>
      <w:lang w:eastAsia="de-DE" w:bidi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62A4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62A4D"/>
    <w:rPr>
      <w:rFonts w:ascii="Tahoma" w:eastAsia="Comic Sans MS" w:hAnsi="Tahoma" w:cs="Tahoma"/>
      <w:sz w:val="16"/>
      <w:szCs w:val="16"/>
      <w:lang w:eastAsia="de-DE" w:bidi="de-DE"/>
    </w:rPr>
  </w:style>
  <w:style w:type="paragraph" w:styleId="Kopfzeile">
    <w:name w:val="header"/>
    <w:basedOn w:val="Standard"/>
    <w:link w:val="KopfzeileZchn"/>
    <w:uiPriority w:val="99"/>
    <w:unhideWhenUsed/>
    <w:rsid w:val="003B39E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B39E2"/>
    <w:rPr>
      <w:rFonts w:ascii="Comic Sans MS" w:eastAsia="Comic Sans MS" w:hAnsi="Comic Sans MS" w:cs="Comic Sans MS"/>
      <w:lang w:eastAsia="de-DE" w:bidi="de-DE"/>
    </w:rPr>
  </w:style>
  <w:style w:type="paragraph" w:styleId="Fuzeile">
    <w:name w:val="footer"/>
    <w:basedOn w:val="Standard"/>
    <w:link w:val="FuzeileZchn"/>
    <w:uiPriority w:val="99"/>
    <w:unhideWhenUsed/>
    <w:rsid w:val="003B39E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B39E2"/>
    <w:rPr>
      <w:rFonts w:ascii="Comic Sans MS" w:eastAsia="Comic Sans MS" w:hAnsi="Comic Sans MS" w:cs="Comic Sans MS"/>
      <w:lang w:eastAsia="de-DE" w:bidi="de-DE"/>
    </w:rPr>
  </w:style>
  <w:style w:type="paragraph" w:styleId="KeinLeerraum">
    <w:name w:val="No Spacing"/>
    <w:uiPriority w:val="1"/>
    <w:qFormat/>
    <w:rsid w:val="00F11BB9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Marion Wagner</dc:creator>
  <cp:lastModifiedBy>Christine Heitauer</cp:lastModifiedBy>
  <cp:revision>5</cp:revision>
  <cp:lastPrinted>2023-10-30T08:13:00Z</cp:lastPrinted>
  <dcterms:created xsi:type="dcterms:W3CDTF">2024-09-25T07:13:00Z</dcterms:created>
  <dcterms:modified xsi:type="dcterms:W3CDTF">2024-10-28T08:12:00Z</dcterms:modified>
</cp:coreProperties>
</file>